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BD9" w:rsidRDefault="00E81BD9" w:rsidP="00D12CD0"/>
    <w:p w:rsidR="00D12CD0" w:rsidRPr="00D12CD0" w:rsidRDefault="00D12CD0" w:rsidP="00D12CD0">
      <w:pPr>
        <w:jc w:val="center"/>
        <w:rPr>
          <w:b/>
        </w:rPr>
      </w:pPr>
      <w:r w:rsidRPr="00D12CD0">
        <w:rPr>
          <w:b/>
        </w:rPr>
        <w:t>New Orleans Drug Control Strategy 2012, page 4</w:t>
      </w:r>
    </w:p>
    <w:p w:rsidR="00D12CD0" w:rsidRDefault="00D12CD0" w:rsidP="00D12CD0"/>
    <w:p w:rsidR="00D12CD0" w:rsidRDefault="00D12CD0" w:rsidP="00D12CD0"/>
    <w:p w:rsidR="00D12CD0" w:rsidRPr="008778A9" w:rsidRDefault="00D12CD0" w:rsidP="00D12CD0">
      <w:pPr>
        <w:jc w:val="center"/>
        <w:rPr>
          <w:b/>
          <w:sz w:val="28"/>
          <w:szCs w:val="28"/>
        </w:rPr>
      </w:pPr>
      <w:r w:rsidRPr="00D12CD0">
        <w:rPr>
          <w:b/>
          <w:sz w:val="28"/>
          <w:szCs w:val="28"/>
          <w:lang w:val="x-none"/>
        </w:rPr>
        <w:t>Targets</w:t>
      </w:r>
      <w:r w:rsidR="008778A9">
        <w:rPr>
          <w:b/>
          <w:sz w:val="28"/>
          <w:szCs w:val="28"/>
        </w:rPr>
        <w:t xml:space="preserve"> Outcomes</w:t>
      </w:r>
      <w:bookmarkStart w:id="0" w:name="_GoBack"/>
      <w:bookmarkEnd w:id="0"/>
    </w:p>
    <w:p w:rsidR="00D12CD0" w:rsidRPr="00D12CD0" w:rsidRDefault="00D12CD0" w:rsidP="00D12CD0"/>
    <w:p w:rsidR="00D12CD0" w:rsidRDefault="00D12CD0" w:rsidP="00D12CD0">
      <w:r w:rsidRPr="00D12CD0">
        <w:rPr>
          <w:lang w:val="x-none"/>
        </w:rPr>
        <w:t>The Drug Control Strategy identifies specific, measurable targets to achieve</w:t>
      </w:r>
      <w:r>
        <w:t xml:space="preserve"> </w:t>
      </w:r>
      <w:r w:rsidRPr="00D12CD0">
        <w:rPr>
          <w:lang w:val="x-none"/>
        </w:rPr>
        <w:t>within five years, as follows:</w:t>
      </w:r>
    </w:p>
    <w:p w:rsidR="00D12CD0" w:rsidRPr="00D12CD0" w:rsidRDefault="00D12CD0" w:rsidP="00D12CD0"/>
    <w:p w:rsidR="00D12CD0" w:rsidRPr="00D12CD0" w:rsidRDefault="00D12CD0" w:rsidP="00D12CD0">
      <w:pPr>
        <w:pStyle w:val="ListParagraph"/>
        <w:numPr>
          <w:ilvl w:val="0"/>
          <w:numId w:val="3"/>
        </w:numPr>
        <w:rPr>
          <w:lang w:val="x-none"/>
        </w:rPr>
      </w:pPr>
      <w:r w:rsidRPr="00D12CD0">
        <w:rPr>
          <w:lang w:val="x-none"/>
        </w:rPr>
        <w:t>Reduction of illicit drug use in New Orleans.</w:t>
      </w:r>
    </w:p>
    <w:p w:rsidR="00D12CD0" w:rsidRPr="00D12CD0" w:rsidRDefault="00D12CD0" w:rsidP="00D12CD0">
      <w:pPr>
        <w:pStyle w:val="ListParagraph"/>
        <w:numPr>
          <w:ilvl w:val="0"/>
          <w:numId w:val="3"/>
        </w:numPr>
        <w:rPr>
          <w:lang w:val="x-none"/>
        </w:rPr>
      </w:pPr>
      <w:r w:rsidRPr="00D12CD0">
        <w:rPr>
          <w:lang w:val="x-none"/>
        </w:rPr>
        <w:t>Reduction in underage drinking.</w:t>
      </w:r>
    </w:p>
    <w:p w:rsidR="00D12CD0" w:rsidRPr="00D12CD0" w:rsidRDefault="00D12CD0" w:rsidP="00D12CD0">
      <w:pPr>
        <w:pStyle w:val="ListParagraph"/>
        <w:numPr>
          <w:ilvl w:val="0"/>
          <w:numId w:val="3"/>
        </w:numPr>
        <w:rPr>
          <w:lang w:val="x-none"/>
        </w:rPr>
      </w:pPr>
      <w:r w:rsidRPr="00D12CD0">
        <w:rPr>
          <w:lang w:val="x-none"/>
        </w:rPr>
        <w:t>Reduction in drunk and drugged driving deaths.</w:t>
      </w:r>
    </w:p>
    <w:p w:rsidR="00D12CD0" w:rsidRPr="00D12CD0" w:rsidRDefault="00D12CD0" w:rsidP="00D12CD0">
      <w:pPr>
        <w:pStyle w:val="ListParagraph"/>
        <w:numPr>
          <w:ilvl w:val="0"/>
          <w:numId w:val="3"/>
        </w:numPr>
        <w:rPr>
          <w:lang w:val="x-none"/>
        </w:rPr>
      </w:pPr>
      <w:r w:rsidRPr="00D12CD0">
        <w:rPr>
          <w:lang w:val="x-none"/>
        </w:rPr>
        <w:t>Reduction in drug overdose deaths.</w:t>
      </w:r>
    </w:p>
    <w:p w:rsidR="00D12CD0" w:rsidRPr="00D12CD0" w:rsidRDefault="00D12CD0" w:rsidP="00D12CD0">
      <w:pPr>
        <w:pStyle w:val="ListParagraph"/>
        <w:numPr>
          <w:ilvl w:val="0"/>
          <w:numId w:val="3"/>
        </w:numPr>
        <w:rPr>
          <w:lang w:val="x-none"/>
        </w:rPr>
      </w:pPr>
      <w:r w:rsidRPr="00D12CD0">
        <w:rPr>
          <w:lang w:val="x-none"/>
        </w:rPr>
        <w:t>Reduction in the non-medical use of prescription drugs.</w:t>
      </w:r>
    </w:p>
    <w:p w:rsidR="00D12CD0" w:rsidRPr="00D12CD0" w:rsidRDefault="00D12CD0" w:rsidP="00D12CD0">
      <w:pPr>
        <w:pStyle w:val="ListParagraph"/>
        <w:numPr>
          <w:ilvl w:val="0"/>
          <w:numId w:val="3"/>
        </w:numPr>
        <w:rPr>
          <w:lang w:val="x-none"/>
        </w:rPr>
      </w:pPr>
      <w:r w:rsidRPr="00D12CD0">
        <w:rPr>
          <w:lang w:val="x-none"/>
        </w:rPr>
        <w:t>Reduction in drug related crime.</w:t>
      </w:r>
    </w:p>
    <w:p w:rsidR="00D12CD0" w:rsidRDefault="00D12CD0" w:rsidP="00D12CD0">
      <w:pPr>
        <w:pStyle w:val="ListParagraph"/>
        <w:numPr>
          <w:ilvl w:val="0"/>
          <w:numId w:val="3"/>
        </w:numPr>
      </w:pPr>
      <w:r w:rsidRPr="00D12CD0">
        <w:rPr>
          <w:lang w:val="x-none"/>
        </w:rPr>
        <w:t>Reduction in drug related child abuse and neglect.</w:t>
      </w:r>
    </w:p>
    <w:p w:rsidR="00D12CD0" w:rsidRPr="00D12CD0" w:rsidRDefault="00D12CD0" w:rsidP="00D12CD0"/>
    <w:p w:rsidR="00D12CD0" w:rsidRDefault="00D12CD0" w:rsidP="00D12CD0">
      <w:r w:rsidRPr="00D12CD0">
        <w:rPr>
          <w:lang w:val="x-none"/>
        </w:rPr>
        <w:t>A data collection strategy is being developed to measure targets which will</w:t>
      </w:r>
      <w:r>
        <w:t xml:space="preserve"> </w:t>
      </w:r>
      <w:r w:rsidRPr="00D12CD0">
        <w:rPr>
          <w:lang w:val="x-none"/>
        </w:rPr>
        <w:t>require collaboration with lead agencies to establish indicators measurement</w:t>
      </w:r>
      <w:r>
        <w:t xml:space="preserve"> </w:t>
      </w:r>
      <w:r w:rsidRPr="00D12CD0">
        <w:rPr>
          <w:lang w:val="x-none"/>
        </w:rPr>
        <w:t>standards. Accomplishing these targets will depend on leaders and citizens</w:t>
      </w:r>
      <w:r>
        <w:t xml:space="preserve"> </w:t>
      </w:r>
      <w:r w:rsidRPr="00D12CD0">
        <w:rPr>
          <w:lang w:val="x-none"/>
        </w:rPr>
        <w:t>committed to real change; public awareness of the extent of the problem and its</w:t>
      </w:r>
      <w:r>
        <w:t xml:space="preserve"> </w:t>
      </w:r>
      <w:r w:rsidRPr="00D12CD0">
        <w:rPr>
          <w:lang w:val="x-none"/>
        </w:rPr>
        <w:t>connection to crime and other social problems; infrastructure to support</w:t>
      </w:r>
      <w:r>
        <w:t xml:space="preserve"> </w:t>
      </w:r>
      <w:r w:rsidRPr="00D12CD0">
        <w:rPr>
          <w:lang w:val="x-none"/>
        </w:rPr>
        <w:t>prevention, treatment and enforcement; more effective coordination of efforts;</w:t>
      </w:r>
      <w:r>
        <w:t xml:space="preserve"> </w:t>
      </w:r>
      <w:r w:rsidRPr="00D12CD0">
        <w:rPr>
          <w:lang w:val="x-none"/>
        </w:rPr>
        <w:t>sustained partnerships; knowledge and utilization of best practices; and the</w:t>
      </w:r>
      <w:r>
        <w:t xml:space="preserve"> </w:t>
      </w:r>
      <w:r w:rsidRPr="00D12CD0">
        <w:rPr>
          <w:lang w:val="x-none"/>
        </w:rPr>
        <w:t>effective and efficient targeting of resources.</w:t>
      </w:r>
    </w:p>
    <w:p w:rsidR="00D12CD0" w:rsidRPr="00D12CD0" w:rsidRDefault="00D12CD0" w:rsidP="00D12CD0"/>
    <w:p w:rsidR="00D12CD0" w:rsidRPr="00D12CD0" w:rsidRDefault="00D12CD0" w:rsidP="00D12CD0">
      <w:pPr>
        <w:rPr>
          <w:lang w:val="x-none"/>
        </w:rPr>
      </w:pPr>
      <w:r w:rsidRPr="00D12CD0">
        <w:rPr>
          <w:lang w:val="x-none"/>
        </w:rPr>
        <w:t>Success depends on the leadership, coordination and the engagement of all</w:t>
      </w:r>
      <w:r>
        <w:t xml:space="preserve"> </w:t>
      </w:r>
      <w:r w:rsidRPr="00D12CD0">
        <w:rPr>
          <w:lang w:val="x-none"/>
        </w:rPr>
        <w:t>citizens. New Orleans must mobilize all resources and engage every segment of</w:t>
      </w:r>
      <w:r>
        <w:t xml:space="preserve"> </w:t>
      </w:r>
      <w:r w:rsidRPr="00D12CD0">
        <w:rPr>
          <w:lang w:val="x-none"/>
        </w:rPr>
        <w:t>the community just as we did in the successful community rebuilding effort since</w:t>
      </w:r>
      <w:r>
        <w:t xml:space="preserve"> </w:t>
      </w:r>
      <w:r w:rsidRPr="00D12CD0">
        <w:rPr>
          <w:lang w:val="x-none"/>
        </w:rPr>
        <w:t>Hurricane Katrina.</w:t>
      </w:r>
    </w:p>
    <w:p w:rsidR="00D12CD0" w:rsidRPr="00D12CD0" w:rsidRDefault="00D12CD0" w:rsidP="00D12CD0"/>
    <w:sectPr w:rsidR="00D12CD0" w:rsidRPr="00D12CD0">
      <w:foot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2EA" w:rsidRDefault="002B02EA" w:rsidP="002B02EA">
      <w:r>
        <w:separator/>
      </w:r>
    </w:p>
  </w:endnote>
  <w:endnote w:type="continuationSeparator" w:id="0">
    <w:p w:rsidR="002B02EA" w:rsidRDefault="002B02EA" w:rsidP="002B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EA" w:rsidRDefault="002B02EA">
    <w:pPr>
      <w:pStyle w:val="Footer"/>
    </w:pPr>
    <w:r w:rsidRPr="002B02EA">
      <w:rPr>
        <w:sz w:val="20"/>
      </w:rPr>
      <w:fldChar w:fldCharType="begin"/>
    </w:r>
    <w:r w:rsidRPr="002B02EA">
      <w:rPr>
        <w:sz w:val="20"/>
      </w:rPr>
      <w:instrText xml:space="preserve"> FILENAME   \* MERGEFORMAT </w:instrText>
    </w:r>
    <w:r w:rsidRPr="002B02EA">
      <w:rPr>
        <w:sz w:val="20"/>
      </w:rPr>
      <w:fldChar w:fldCharType="separate"/>
    </w:r>
    <w:r w:rsidR="003E4F6A">
      <w:rPr>
        <w:noProof/>
        <w:sz w:val="20"/>
      </w:rPr>
      <w:t>Targets_nodcs-2012.docx</w:t>
    </w:r>
    <w:r w:rsidRPr="002B02EA">
      <w:rPr>
        <w:sz w:val="20"/>
      </w:rPr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778A9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8778A9">
        <w:rPr>
          <w:noProof/>
        </w:rPr>
        <w:t>1</w:t>
      </w:r>
    </w:fldSimple>
  </w:p>
  <w:p w:rsidR="002B02EA" w:rsidRDefault="002B02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2EA" w:rsidRDefault="002B02EA" w:rsidP="002B02EA">
      <w:r>
        <w:separator/>
      </w:r>
    </w:p>
  </w:footnote>
  <w:footnote w:type="continuationSeparator" w:id="0">
    <w:p w:rsidR="002B02EA" w:rsidRDefault="002B02EA" w:rsidP="002B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21DE3"/>
    <w:multiLevelType w:val="hybridMultilevel"/>
    <w:tmpl w:val="9606F0A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42557365"/>
    <w:multiLevelType w:val="hybridMultilevel"/>
    <w:tmpl w:val="74DA6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D970D1"/>
    <w:multiLevelType w:val="hybridMultilevel"/>
    <w:tmpl w:val="9E825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04"/>
    <w:rsid w:val="0005363D"/>
    <w:rsid w:val="000726C0"/>
    <w:rsid w:val="000C092D"/>
    <w:rsid w:val="00202AD8"/>
    <w:rsid w:val="002318EB"/>
    <w:rsid w:val="002517AA"/>
    <w:rsid w:val="002B02EA"/>
    <w:rsid w:val="002B140C"/>
    <w:rsid w:val="002C5D2D"/>
    <w:rsid w:val="003348D2"/>
    <w:rsid w:val="003E4F6A"/>
    <w:rsid w:val="004A474C"/>
    <w:rsid w:val="005917EF"/>
    <w:rsid w:val="00650C16"/>
    <w:rsid w:val="00684CF0"/>
    <w:rsid w:val="00693BBB"/>
    <w:rsid w:val="00694BCF"/>
    <w:rsid w:val="006A65C8"/>
    <w:rsid w:val="006B22A9"/>
    <w:rsid w:val="00722A7F"/>
    <w:rsid w:val="007439F1"/>
    <w:rsid w:val="007619DF"/>
    <w:rsid w:val="008020DA"/>
    <w:rsid w:val="008302C3"/>
    <w:rsid w:val="008778A9"/>
    <w:rsid w:val="008D578E"/>
    <w:rsid w:val="008F74AA"/>
    <w:rsid w:val="009D1DAB"/>
    <w:rsid w:val="00A02D06"/>
    <w:rsid w:val="00AC3FD1"/>
    <w:rsid w:val="00AD6173"/>
    <w:rsid w:val="00C17E6A"/>
    <w:rsid w:val="00C42104"/>
    <w:rsid w:val="00C64A71"/>
    <w:rsid w:val="00CC58D0"/>
    <w:rsid w:val="00D12CD0"/>
    <w:rsid w:val="00D146B2"/>
    <w:rsid w:val="00D66870"/>
    <w:rsid w:val="00E77285"/>
    <w:rsid w:val="00E81BD9"/>
    <w:rsid w:val="00E82620"/>
    <w:rsid w:val="00E8405F"/>
    <w:rsid w:val="00F94B0C"/>
    <w:rsid w:val="00FE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C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2C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2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2E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B02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2E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C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2C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2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2E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B02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2E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vcRes\Templates\sha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share.dot</Template>
  <TotalTime>12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a blank document using the “share</vt:lpstr>
    </vt:vector>
  </TitlesOfParts>
  <Company>Microsoft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blank document using the “share</dc:title>
  <dc:creator>Robert J Gallati</dc:creator>
  <cp:lastModifiedBy>Robert J Gallati</cp:lastModifiedBy>
  <cp:revision>5</cp:revision>
  <cp:lastPrinted>2013-01-17T14:00:00Z</cp:lastPrinted>
  <dcterms:created xsi:type="dcterms:W3CDTF">2013-01-17T13:55:00Z</dcterms:created>
  <dcterms:modified xsi:type="dcterms:W3CDTF">2013-01-24T16:02:00Z</dcterms:modified>
</cp:coreProperties>
</file>